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DDA" w:rsidRDefault="00C02DDA" w:rsidP="00C02DDA">
      <w:pPr>
        <w:jc w:val="right"/>
        <w:outlineLvl w:val="3"/>
        <w:rPr>
          <w:rFonts w:ascii="Times New Roman" w:hAnsi="Times New Roman" w:cs="Times New Roman"/>
          <w:color w:val="4F81BD" w:themeColor="accent1"/>
          <w:sz w:val="24"/>
          <w:szCs w:val="24"/>
          <w:lang w:val="lv-LV"/>
        </w:rPr>
      </w:pPr>
      <w:r>
        <w:rPr>
          <w:rFonts w:ascii="Times New Roman" w:hAnsi="Times New Roman" w:cs="Times New Roman"/>
          <w:color w:val="4F81BD" w:themeColor="accent1"/>
          <w:sz w:val="24"/>
          <w:szCs w:val="24"/>
          <w:lang w:val="lv-LV"/>
        </w:rPr>
        <w:t xml:space="preserve">  </w:t>
      </w:r>
      <w:r w:rsidRPr="0002741B">
        <w:rPr>
          <w:rFonts w:ascii="Times New Roman" w:hAnsi="Times New Roman" w:cs="Times New Roman"/>
          <w:color w:val="4F81BD" w:themeColor="accent1"/>
          <w:sz w:val="24"/>
          <w:szCs w:val="24"/>
          <w:lang w:val="lv-LV"/>
        </w:rPr>
        <w:t>PRECIZĒT</w:t>
      </w:r>
      <w:r>
        <w:rPr>
          <w:rFonts w:ascii="Times New Roman" w:hAnsi="Times New Roman" w:cs="Times New Roman"/>
          <w:color w:val="4F81BD" w:themeColor="accent1"/>
          <w:sz w:val="24"/>
          <w:szCs w:val="24"/>
          <w:lang w:val="lv-LV"/>
        </w:rPr>
        <w:t>S  PROJEKTS</w:t>
      </w:r>
      <w:r w:rsidRPr="0002741B">
        <w:rPr>
          <w:rFonts w:ascii="Times New Roman" w:hAnsi="Times New Roman" w:cs="Times New Roman"/>
          <w:color w:val="4F81BD" w:themeColor="accent1"/>
          <w:sz w:val="24"/>
          <w:szCs w:val="24"/>
          <w:lang w:val="lv-LV"/>
        </w:rPr>
        <w:t xml:space="preserve"> </w:t>
      </w:r>
    </w:p>
    <w:p w:rsidR="00C02DDA" w:rsidRPr="00C57F5F" w:rsidRDefault="00C02DDA" w:rsidP="00C02DDA">
      <w:pPr>
        <w:jc w:val="right"/>
        <w:outlineLvl w:val="3"/>
        <w:rPr>
          <w:rFonts w:ascii="Times New Roman" w:hAnsi="Times New Roman" w:cs="Times New Roman"/>
          <w:sz w:val="24"/>
          <w:szCs w:val="24"/>
          <w:lang w:val="lv-LV"/>
        </w:rPr>
      </w:pPr>
      <w:r w:rsidRPr="00C57F5F">
        <w:rPr>
          <w:rFonts w:ascii="Times New Roman" w:hAnsi="Times New Roman" w:cs="Times New Roman"/>
          <w:sz w:val="24"/>
          <w:szCs w:val="24"/>
          <w:lang w:val="lv-LV"/>
        </w:rPr>
        <w:t>Lēmuma projekts</w:t>
      </w:r>
    </w:p>
    <w:p w:rsidR="00C02DDA" w:rsidRPr="00C57F5F" w:rsidRDefault="00C02DDA" w:rsidP="00C02DDA">
      <w:pPr>
        <w:jc w:val="right"/>
        <w:outlineLvl w:val="3"/>
        <w:rPr>
          <w:rFonts w:ascii="Times New Roman" w:hAnsi="Times New Roman" w:cs="Times New Roman"/>
          <w:sz w:val="24"/>
          <w:szCs w:val="24"/>
          <w:lang w:val="lv-LV"/>
        </w:rPr>
      </w:pPr>
    </w:p>
    <w:p w:rsidR="00C02DDA" w:rsidRPr="00D9655F" w:rsidRDefault="002A4A57" w:rsidP="00C02DDA">
      <w:pPr>
        <w:jc w:val="both"/>
        <w:outlineLvl w:val="3"/>
        <w:rPr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2024</w:t>
      </w:r>
      <w:r w:rsidR="00C02DDA" w:rsidRPr="00C57F5F">
        <w:rPr>
          <w:rFonts w:ascii="Times New Roman" w:hAnsi="Times New Roman" w:cs="Times New Roman"/>
          <w:sz w:val="24"/>
          <w:szCs w:val="24"/>
          <w:lang w:val="lv-LV"/>
        </w:rPr>
        <w:t>.gada __.___________</w:t>
      </w:r>
      <w:r w:rsidR="00C02DDA" w:rsidRPr="00C57F5F">
        <w:rPr>
          <w:rFonts w:ascii="Times New Roman" w:hAnsi="Times New Roman" w:cs="Times New Roman"/>
          <w:sz w:val="24"/>
          <w:szCs w:val="24"/>
          <w:lang w:val="lv-LV"/>
        </w:rPr>
        <w:tab/>
      </w:r>
      <w:r w:rsidR="00C02DDA">
        <w:rPr>
          <w:lang w:val="lv-LV"/>
        </w:rPr>
        <w:tab/>
      </w:r>
      <w:r w:rsidR="00C02DDA">
        <w:rPr>
          <w:lang w:val="lv-LV"/>
        </w:rPr>
        <w:tab/>
      </w:r>
      <w:r w:rsidR="00C02DDA">
        <w:rPr>
          <w:lang w:val="lv-LV"/>
        </w:rPr>
        <w:tab/>
      </w:r>
      <w:r w:rsidR="00C02DDA">
        <w:rPr>
          <w:lang w:val="lv-LV"/>
        </w:rPr>
        <w:tab/>
      </w:r>
      <w:r w:rsidR="00C02DDA">
        <w:rPr>
          <w:lang w:val="lv-LV"/>
        </w:rPr>
        <w:tab/>
      </w:r>
    </w:p>
    <w:p w:rsidR="00C02DDA" w:rsidRDefault="00C02DDA" w:rsidP="00C02DD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C57F5F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Par Daugavpils domes 2023.gada ____ saistošo noteikumu Nr.____ </w:t>
      </w:r>
    </w:p>
    <w:p w:rsidR="00C02DDA" w:rsidRPr="00815438" w:rsidRDefault="00C02DDA" w:rsidP="00C02D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C57F5F">
        <w:rPr>
          <w:rFonts w:ascii="Times New Roman" w:hAnsi="Times New Roman" w:cs="Times New Roman"/>
          <w:b/>
          <w:sz w:val="24"/>
          <w:szCs w:val="24"/>
          <w:lang w:val="lv-LV"/>
        </w:rPr>
        <w:t>“</w:t>
      </w:r>
      <w:r w:rsidRPr="0081543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Par vietām un teritorijām </w:t>
      </w:r>
      <w:r w:rsidRPr="00C57F5F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Daugavpilī</w:t>
      </w:r>
      <w:r w:rsidRPr="0081543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, kurās nav atļauts organizēt azartspēles</w:t>
      </w:r>
      <w:r w:rsidRPr="00C57F5F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” apstiprināšanu</w:t>
      </w:r>
    </w:p>
    <w:p w:rsidR="00C02DDA" w:rsidRPr="00C57F5F" w:rsidRDefault="00C02DDA" w:rsidP="00C02DDA">
      <w:pPr>
        <w:pStyle w:val="naislab"/>
        <w:spacing w:before="0" w:beforeAutospacing="0" w:after="0" w:afterAutospacing="0"/>
        <w:jc w:val="both"/>
        <w:rPr>
          <w:rFonts w:eastAsia="Times New Roman"/>
          <w:lang w:val="lv-LV"/>
        </w:rPr>
      </w:pPr>
    </w:p>
    <w:p w:rsidR="00C02DDA" w:rsidRPr="00C57F5F" w:rsidRDefault="00C02DDA" w:rsidP="00C02DDA">
      <w:pPr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C57F5F">
        <w:rPr>
          <w:rFonts w:ascii="Times New Roman" w:hAnsi="Times New Roman" w:cs="Times New Roman"/>
          <w:sz w:val="24"/>
          <w:szCs w:val="24"/>
          <w:lang w:val="lv-LV"/>
        </w:rPr>
        <w:t xml:space="preserve">Pamatojoties uz </w:t>
      </w:r>
      <w:hyperlink r:id="rId6" w:tgtFrame="_blank" w:history="1">
        <w:r w:rsidRPr="00C57F5F">
          <w:rPr>
            <w:rFonts w:ascii="Times New Roman" w:eastAsia="Times New Roman" w:hAnsi="Times New Roman" w:cs="Times New Roman"/>
            <w:iCs/>
            <w:sz w:val="24"/>
            <w:szCs w:val="24"/>
            <w:lang w:val="lv-LV"/>
          </w:rPr>
          <w:t>Azartspēļu un izložu likuma</w:t>
        </w:r>
      </w:hyperlink>
      <w:r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 </w:t>
      </w:r>
      <w:hyperlink r:id="rId7" w:anchor="p42" w:tgtFrame="_blank" w:history="1">
        <w:r w:rsidRPr="00C57F5F">
          <w:rPr>
            <w:rFonts w:ascii="Times New Roman" w:eastAsia="Times New Roman" w:hAnsi="Times New Roman" w:cs="Times New Roman"/>
            <w:iCs/>
            <w:sz w:val="24"/>
            <w:szCs w:val="24"/>
            <w:lang w:val="lv-LV"/>
          </w:rPr>
          <w:t>42. panta</w:t>
        </w:r>
      </w:hyperlink>
      <w:r>
        <w:rPr>
          <w:rFonts w:ascii="Times New Roman" w:eastAsia="Times New Roman" w:hAnsi="Times New Roman" w:cs="Times New Roman"/>
          <w:i/>
          <w:iCs/>
          <w:sz w:val="24"/>
          <w:szCs w:val="24"/>
          <w:lang w:val="lv-LV"/>
        </w:rPr>
        <w:t xml:space="preserve"> </w:t>
      </w:r>
      <w:r w:rsidRPr="00815438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>desmito daļu</w:t>
      </w:r>
      <w:r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>,</w:t>
      </w:r>
      <w:r w:rsidRPr="00C57F5F">
        <w:rPr>
          <w:rFonts w:ascii="Times New Roman" w:hAnsi="Times New Roman" w:cs="Times New Roman"/>
          <w:sz w:val="24"/>
          <w:szCs w:val="24"/>
          <w:lang w:val="lv-LV"/>
        </w:rPr>
        <w:t xml:space="preserve"> ņemot vērā Daugavpils domes </w:t>
      </w:r>
      <w:r w:rsidR="002A4A57">
        <w:rPr>
          <w:rFonts w:ascii="Times New Roman" w:hAnsi="Times New Roman" w:cs="Times New Roman"/>
          <w:sz w:val="24"/>
          <w:szCs w:val="24"/>
          <w:lang w:val="lv-LV"/>
        </w:rPr>
        <w:t>Finanšu</w:t>
      </w:r>
      <w:r w:rsidRPr="00A77580">
        <w:rPr>
          <w:rFonts w:ascii="Times New Roman" w:hAnsi="Times New Roman" w:cs="Times New Roman"/>
          <w:sz w:val="24"/>
          <w:szCs w:val="24"/>
          <w:lang w:val="lv-LV"/>
        </w:rPr>
        <w:t xml:space="preserve"> komitejas __ sēdes atzinumu,  </w:t>
      </w:r>
      <w:r w:rsidRPr="00C57F5F">
        <w:rPr>
          <w:rFonts w:ascii="Times New Roman" w:hAnsi="Times New Roman" w:cs="Times New Roman"/>
          <w:bCs/>
          <w:sz w:val="24"/>
          <w:szCs w:val="24"/>
          <w:lang w:val="lv-LV"/>
        </w:rPr>
        <w:t>Daugavpils dome nolemj:</w:t>
      </w:r>
    </w:p>
    <w:p w:rsidR="00C02DDA" w:rsidRPr="00C57F5F" w:rsidRDefault="00C02DDA" w:rsidP="00C02DDA">
      <w:pPr>
        <w:ind w:firstLine="426"/>
        <w:jc w:val="both"/>
        <w:outlineLvl w:val="3"/>
        <w:rPr>
          <w:rFonts w:ascii="Times New Roman" w:hAnsi="Times New Roman" w:cs="Times New Roman"/>
          <w:sz w:val="24"/>
          <w:szCs w:val="24"/>
          <w:lang w:val="lv-LV"/>
        </w:rPr>
      </w:pPr>
      <w:r w:rsidRPr="00C57F5F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2A4A57">
        <w:rPr>
          <w:rFonts w:ascii="Times New Roman" w:hAnsi="Times New Roman" w:cs="Times New Roman"/>
          <w:sz w:val="24"/>
          <w:szCs w:val="24"/>
          <w:lang w:val="lv-LV"/>
        </w:rPr>
        <w:t>pstiprināt Daugavpils domes 2024</w:t>
      </w:r>
      <w:r w:rsidRPr="00C57F5F">
        <w:rPr>
          <w:rFonts w:ascii="Times New Roman" w:hAnsi="Times New Roman" w:cs="Times New Roman"/>
          <w:sz w:val="24"/>
          <w:szCs w:val="24"/>
          <w:lang w:val="lv-LV"/>
        </w:rPr>
        <w:t>.gada ___._______ saistošos noteikumus Nr.____ “</w:t>
      </w:r>
      <w:r w:rsidRPr="0081543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Par vietām un teritorijām </w:t>
      </w:r>
      <w:r w:rsidRPr="00C57F5F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Daugavpilī</w:t>
      </w:r>
      <w:r w:rsidRPr="0081543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, kurās nav atļauts organizēt azartspēles</w:t>
      </w:r>
      <w:r w:rsidRPr="00C57F5F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”.</w:t>
      </w:r>
    </w:p>
    <w:p w:rsidR="00C02DDA" w:rsidRPr="00645B50" w:rsidRDefault="00C02DDA" w:rsidP="00C02DDA">
      <w:pPr>
        <w:ind w:left="1134" w:hanging="1134"/>
        <w:jc w:val="both"/>
        <w:outlineLvl w:val="3"/>
        <w:rPr>
          <w:rFonts w:ascii="Times New Roman" w:hAnsi="Times New Roman" w:cs="Times New Roman"/>
          <w:sz w:val="24"/>
          <w:szCs w:val="24"/>
          <w:lang w:val="lv-LV"/>
        </w:rPr>
      </w:pPr>
      <w:r w:rsidRPr="00C57F5F">
        <w:rPr>
          <w:rFonts w:ascii="Times New Roman" w:hAnsi="Times New Roman" w:cs="Times New Roman"/>
          <w:sz w:val="24"/>
          <w:szCs w:val="24"/>
          <w:lang w:val="lv-LV"/>
        </w:rPr>
        <w:t>Pielikumā</w:t>
      </w:r>
      <w:r w:rsidR="002A4A57">
        <w:rPr>
          <w:rFonts w:ascii="Times New Roman" w:hAnsi="Times New Roman" w:cs="Times New Roman"/>
          <w:sz w:val="24"/>
          <w:szCs w:val="24"/>
          <w:lang w:val="lv-LV"/>
        </w:rPr>
        <w:t>: Daugavpils pilsētas domes 2024</w:t>
      </w:r>
      <w:r w:rsidRPr="00C57F5F">
        <w:rPr>
          <w:rFonts w:ascii="Times New Roman" w:hAnsi="Times New Roman" w:cs="Times New Roman"/>
          <w:sz w:val="24"/>
          <w:szCs w:val="24"/>
          <w:lang w:val="lv-LV"/>
        </w:rPr>
        <w:t>.gada ______ saistoš</w:t>
      </w:r>
      <w:r>
        <w:rPr>
          <w:rFonts w:ascii="Times New Roman" w:hAnsi="Times New Roman" w:cs="Times New Roman"/>
          <w:sz w:val="24"/>
          <w:szCs w:val="24"/>
          <w:lang w:val="lv-LV"/>
        </w:rPr>
        <w:t>o</w:t>
      </w:r>
      <w:r w:rsidRPr="00C57F5F">
        <w:rPr>
          <w:rFonts w:ascii="Times New Roman" w:hAnsi="Times New Roman" w:cs="Times New Roman"/>
          <w:sz w:val="24"/>
          <w:szCs w:val="24"/>
          <w:lang w:val="lv-LV"/>
        </w:rPr>
        <w:t xml:space="preserve"> noteikum</w:t>
      </w:r>
      <w:r>
        <w:rPr>
          <w:rFonts w:ascii="Times New Roman" w:hAnsi="Times New Roman" w:cs="Times New Roman"/>
          <w:sz w:val="24"/>
          <w:szCs w:val="24"/>
          <w:lang w:val="lv-LV"/>
        </w:rPr>
        <w:t>u</w:t>
      </w:r>
      <w:r w:rsidRPr="00C57F5F">
        <w:rPr>
          <w:rFonts w:ascii="Times New Roman" w:hAnsi="Times New Roman" w:cs="Times New Roman"/>
          <w:sz w:val="24"/>
          <w:szCs w:val="24"/>
          <w:lang w:val="lv-LV"/>
        </w:rPr>
        <w:t xml:space="preserve"> Nr.____  “</w:t>
      </w:r>
      <w:r w:rsidRPr="0081543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Par vietām un teritorijām </w:t>
      </w:r>
      <w:r w:rsidRPr="00C57F5F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Daugavpilī</w:t>
      </w:r>
      <w:r w:rsidRPr="0081543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, kurās nav atļauts organizēt azartspēles</w:t>
      </w:r>
      <w:r w:rsidRPr="00C57F5F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”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projekts </w:t>
      </w:r>
      <w:r w:rsidRPr="00C57F5F">
        <w:rPr>
          <w:rFonts w:ascii="Times New Roman" w:hAnsi="Times New Roman" w:cs="Times New Roman"/>
          <w:sz w:val="24"/>
          <w:szCs w:val="24"/>
          <w:lang w:val="lv-LV"/>
        </w:rPr>
        <w:t>un to paskaidrojuma raksts.</w:t>
      </w:r>
    </w:p>
    <w:p w:rsidR="003A744E" w:rsidRDefault="00C02DDA" w:rsidP="003A74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645B50">
        <w:rPr>
          <w:rFonts w:ascii="Times New Roman" w:hAnsi="Times New Roman" w:cs="Times New Roman"/>
          <w:sz w:val="24"/>
          <w:szCs w:val="24"/>
          <w:lang w:val="lv-LV"/>
        </w:rPr>
        <w:t>D</w:t>
      </w:r>
      <w:r w:rsidR="003A744E">
        <w:rPr>
          <w:rFonts w:ascii="Times New Roman" w:hAnsi="Times New Roman" w:cs="Times New Roman"/>
          <w:sz w:val="24"/>
          <w:szCs w:val="24"/>
          <w:lang w:val="lv-LV"/>
        </w:rPr>
        <w:t xml:space="preserve">augavpils </w:t>
      </w:r>
      <w:proofErr w:type="spellStart"/>
      <w:r w:rsidR="003A744E">
        <w:rPr>
          <w:rFonts w:ascii="Times New Roman" w:hAnsi="Times New Roman" w:cs="Times New Roman"/>
          <w:sz w:val="24"/>
          <w:szCs w:val="24"/>
          <w:lang w:val="lv-LV"/>
        </w:rPr>
        <w:t>valstspilsētas</w:t>
      </w:r>
      <w:proofErr w:type="spellEnd"/>
      <w:r w:rsidR="003A744E">
        <w:rPr>
          <w:rFonts w:ascii="Times New Roman" w:hAnsi="Times New Roman" w:cs="Times New Roman"/>
          <w:sz w:val="24"/>
          <w:szCs w:val="24"/>
          <w:lang w:val="lv-LV"/>
        </w:rPr>
        <w:t xml:space="preserve"> pašvaldības </w:t>
      </w:r>
    </w:p>
    <w:p w:rsidR="00C02DDA" w:rsidRPr="003A744E" w:rsidRDefault="003A744E" w:rsidP="003A74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 w:eastAsia="ru-RU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</w:t>
      </w:r>
      <w:r w:rsidR="00C02DDA" w:rsidRPr="00645B50">
        <w:rPr>
          <w:rFonts w:ascii="Times New Roman" w:hAnsi="Times New Roman" w:cs="Times New Roman"/>
          <w:sz w:val="24"/>
          <w:szCs w:val="24"/>
          <w:lang w:val="lv-LV"/>
        </w:rPr>
        <w:t>omes priekšsēdētājs</w:t>
      </w:r>
      <w:r w:rsidR="00C02DDA" w:rsidRPr="00645B50">
        <w:rPr>
          <w:rFonts w:ascii="Times New Roman" w:hAnsi="Times New Roman" w:cs="Times New Roman"/>
          <w:sz w:val="24"/>
          <w:szCs w:val="24"/>
          <w:lang w:val="lv-LV"/>
        </w:rPr>
        <w:tab/>
      </w:r>
      <w:r w:rsidR="00C02DDA" w:rsidRPr="00645B50"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</w:t>
      </w:r>
      <w:bookmarkStart w:id="0" w:name="_GoBack"/>
      <w:bookmarkEnd w:id="0"/>
      <w:r w:rsidRPr="003A744E">
        <w:rPr>
          <w:rFonts w:ascii="Times New Roman" w:hAnsi="Times New Roman" w:cs="Times New Roman"/>
          <w:sz w:val="24"/>
          <w:szCs w:val="24"/>
          <w:lang w:val="lv-LV" w:eastAsia="ru-RU"/>
        </w:rPr>
        <w:t>A.Elksniņš</w:t>
      </w:r>
      <w:r w:rsidR="00C02DDA" w:rsidRPr="003A744E">
        <w:rPr>
          <w:rFonts w:ascii="Times New Roman" w:hAnsi="Times New Roman" w:cs="Times New Roman"/>
          <w:i/>
          <w:sz w:val="24"/>
          <w:szCs w:val="24"/>
          <w:lang w:val="lv-LV" w:eastAsia="ru-RU"/>
        </w:rPr>
        <w:tab/>
      </w:r>
      <w:r w:rsidR="00C02DDA" w:rsidRPr="003A744E">
        <w:rPr>
          <w:rFonts w:ascii="Times New Roman" w:hAnsi="Times New Roman" w:cs="Times New Roman"/>
          <w:i/>
          <w:sz w:val="24"/>
          <w:szCs w:val="24"/>
          <w:lang w:val="lv-LV" w:eastAsia="ru-RU"/>
        </w:rPr>
        <w:tab/>
      </w:r>
      <w:r w:rsidR="00C02DDA" w:rsidRPr="003A744E">
        <w:rPr>
          <w:rFonts w:ascii="Times New Roman" w:hAnsi="Times New Roman" w:cs="Times New Roman"/>
          <w:i/>
          <w:sz w:val="24"/>
          <w:szCs w:val="24"/>
          <w:lang w:val="lv-LV" w:eastAsia="ru-RU"/>
        </w:rPr>
        <w:tab/>
      </w:r>
      <w:r w:rsidR="00C02DDA" w:rsidRPr="003A744E">
        <w:rPr>
          <w:rFonts w:ascii="Times New Roman" w:hAnsi="Times New Roman" w:cs="Times New Roman"/>
          <w:i/>
          <w:sz w:val="24"/>
          <w:szCs w:val="24"/>
          <w:lang w:val="lv-LV" w:eastAsia="ru-RU"/>
        </w:rPr>
        <w:tab/>
      </w:r>
      <w:r w:rsidR="00C02DDA" w:rsidRPr="003A744E">
        <w:rPr>
          <w:rFonts w:ascii="Times New Roman" w:hAnsi="Times New Roman" w:cs="Times New Roman"/>
          <w:i/>
          <w:sz w:val="24"/>
          <w:szCs w:val="24"/>
          <w:lang w:val="lv-LV" w:eastAsia="ru-RU"/>
        </w:rPr>
        <w:tab/>
      </w:r>
      <w:r w:rsidR="00C02DDA" w:rsidRPr="003A744E">
        <w:rPr>
          <w:rFonts w:ascii="Times New Roman" w:hAnsi="Times New Roman" w:cs="Times New Roman"/>
          <w:i/>
          <w:sz w:val="24"/>
          <w:szCs w:val="24"/>
          <w:lang w:val="lv-LV" w:eastAsia="ru-RU"/>
        </w:rPr>
        <w:tab/>
      </w:r>
      <w:r>
        <w:rPr>
          <w:rFonts w:ascii="Times New Roman" w:hAnsi="Times New Roman" w:cs="Times New Roman"/>
          <w:i/>
          <w:sz w:val="24"/>
          <w:szCs w:val="24"/>
          <w:lang w:val="lv-LV" w:eastAsia="ru-RU"/>
        </w:rPr>
        <w:t xml:space="preserve">                                                </w:t>
      </w:r>
    </w:p>
    <w:p w:rsidR="002A4A57" w:rsidRDefault="002A4A57" w:rsidP="00C02DDA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val="lv-LV"/>
        </w:rPr>
      </w:pPr>
    </w:p>
    <w:p w:rsidR="002A4A57" w:rsidRDefault="002A4A57" w:rsidP="00C02DDA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val="lv-LV"/>
        </w:rPr>
      </w:pPr>
    </w:p>
    <w:p w:rsidR="002A4A57" w:rsidRDefault="002A4A57" w:rsidP="00C02DDA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val="lv-LV"/>
        </w:rPr>
      </w:pPr>
    </w:p>
    <w:p w:rsidR="00F2196F" w:rsidRDefault="00F2196F" w:rsidP="00C02DDA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val="lv-LV"/>
        </w:rPr>
      </w:pPr>
    </w:p>
    <w:p w:rsidR="00F2196F" w:rsidRDefault="00F2196F" w:rsidP="00C02DDA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val="lv-LV"/>
        </w:rPr>
      </w:pPr>
    </w:p>
    <w:p w:rsidR="00F2196F" w:rsidRDefault="00F2196F" w:rsidP="00C02DDA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val="lv-LV"/>
        </w:rPr>
      </w:pPr>
    </w:p>
    <w:p w:rsidR="00F2196F" w:rsidRDefault="00F2196F" w:rsidP="00C02DDA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val="lv-LV"/>
        </w:rPr>
      </w:pPr>
    </w:p>
    <w:p w:rsidR="00F2196F" w:rsidRDefault="00F2196F" w:rsidP="00C02DDA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val="lv-LV"/>
        </w:rPr>
      </w:pPr>
    </w:p>
    <w:p w:rsidR="00F2196F" w:rsidRDefault="00F2196F" w:rsidP="00C02DDA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val="lv-LV"/>
        </w:rPr>
      </w:pPr>
    </w:p>
    <w:p w:rsidR="00F2196F" w:rsidRDefault="00F2196F" w:rsidP="00C02DDA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val="lv-LV"/>
        </w:rPr>
      </w:pPr>
    </w:p>
    <w:p w:rsidR="00F2196F" w:rsidRDefault="00F2196F" w:rsidP="00C02DDA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val="lv-LV"/>
        </w:rPr>
      </w:pPr>
    </w:p>
    <w:p w:rsidR="00F2196F" w:rsidRDefault="00F2196F" w:rsidP="00C02DDA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val="lv-LV"/>
        </w:rPr>
      </w:pPr>
    </w:p>
    <w:p w:rsidR="00F2196F" w:rsidRDefault="00F2196F" w:rsidP="00C02DDA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val="lv-LV"/>
        </w:rPr>
      </w:pPr>
    </w:p>
    <w:p w:rsidR="00F2196F" w:rsidRDefault="00F2196F" w:rsidP="00C02DDA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val="lv-LV"/>
        </w:rPr>
      </w:pPr>
    </w:p>
    <w:p w:rsidR="00C02DDA" w:rsidRDefault="00C02DDA" w:rsidP="00C02DDA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val="lv-LV"/>
        </w:rPr>
        <w:t>Projekts</w:t>
      </w:r>
    </w:p>
    <w:p w:rsidR="00C02DDA" w:rsidRPr="00B57167" w:rsidRDefault="00C02DDA" w:rsidP="00C02DDA">
      <w:pPr>
        <w:pStyle w:val="NoSpacing"/>
        <w:ind w:left="5040" w:firstLine="0"/>
        <w:jc w:val="right"/>
        <w:rPr>
          <w:noProof/>
          <w:szCs w:val="24"/>
        </w:rPr>
      </w:pPr>
      <w:r w:rsidRPr="00645B50">
        <w:rPr>
          <w:bCs/>
          <w:color w:val="414142"/>
          <w:szCs w:val="24"/>
        </w:rPr>
        <w:t xml:space="preserve">Daugavpils </w:t>
      </w:r>
      <w:proofErr w:type="spellStart"/>
      <w:r>
        <w:rPr>
          <w:bCs/>
          <w:color w:val="414142"/>
          <w:szCs w:val="24"/>
        </w:rPr>
        <w:t>valstspilsētas</w:t>
      </w:r>
      <w:proofErr w:type="spellEnd"/>
      <w:r>
        <w:rPr>
          <w:bCs/>
          <w:color w:val="414142"/>
          <w:szCs w:val="24"/>
        </w:rPr>
        <w:t xml:space="preserve"> pašvaldības </w:t>
      </w:r>
      <w:r w:rsidRPr="00815438">
        <w:rPr>
          <w:bCs/>
          <w:color w:val="414142"/>
          <w:szCs w:val="24"/>
        </w:rPr>
        <w:t>domes saistošie noteikumi Nr.</w:t>
      </w:r>
      <w:r w:rsidRPr="00645B50">
        <w:rPr>
          <w:bCs/>
          <w:color w:val="414142"/>
          <w:szCs w:val="24"/>
        </w:rPr>
        <w:t>_</w:t>
      </w:r>
      <w:r w:rsidRPr="00815438">
        <w:rPr>
          <w:color w:val="414142"/>
          <w:szCs w:val="24"/>
        </w:rPr>
        <w:br/>
      </w:r>
      <w:r w:rsidRPr="00815438">
        <w:rPr>
          <w:color w:val="414142"/>
          <w:szCs w:val="24"/>
        </w:rPr>
        <w:br/>
      </w:r>
      <w:r w:rsidRPr="00B57167">
        <w:rPr>
          <w:noProof/>
          <w:szCs w:val="24"/>
        </w:rPr>
        <w:t>APSTIPRINĀTI</w:t>
      </w:r>
    </w:p>
    <w:p w:rsidR="00C02DDA" w:rsidRPr="00B57167" w:rsidRDefault="00C02DDA" w:rsidP="00C02DDA">
      <w:pPr>
        <w:pStyle w:val="NoSpacing"/>
        <w:ind w:left="4962" w:firstLine="0"/>
        <w:jc w:val="right"/>
        <w:rPr>
          <w:noProof/>
          <w:szCs w:val="24"/>
        </w:rPr>
      </w:pPr>
      <w:r w:rsidRPr="00B57167">
        <w:rPr>
          <w:noProof/>
          <w:szCs w:val="24"/>
        </w:rPr>
        <w:t xml:space="preserve">           ar Daugavpils domes </w:t>
      </w:r>
      <w:r>
        <w:rPr>
          <w:noProof/>
          <w:szCs w:val="24"/>
        </w:rPr>
        <w:t>2024</w:t>
      </w:r>
      <w:r w:rsidRPr="00B57167">
        <w:rPr>
          <w:noProof/>
          <w:szCs w:val="24"/>
        </w:rPr>
        <w:t>.gada           lēmumu Nr.</w:t>
      </w:r>
      <w:r>
        <w:rPr>
          <w:noProof/>
          <w:szCs w:val="24"/>
        </w:rPr>
        <w:t>______</w:t>
      </w:r>
    </w:p>
    <w:p w:rsidR="00C02DDA" w:rsidRPr="00B57167" w:rsidRDefault="00C02DDA" w:rsidP="00C02DDA">
      <w:pPr>
        <w:pStyle w:val="NoSpacing"/>
        <w:ind w:left="4962" w:firstLine="0"/>
        <w:jc w:val="right"/>
        <w:rPr>
          <w:noProof/>
          <w:szCs w:val="24"/>
        </w:rPr>
      </w:pPr>
      <w:r>
        <w:rPr>
          <w:noProof/>
          <w:szCs w:val="24"/>
        </w:rPr>
        <w:t xml:space="preserve">         </w:t>
      </w:r>
    </w:p>
    <w:p w:rsidR="00C02DDA" w:rsidRPr="00815438" w:rsidRDefault="00C02DDA" w:rsidP="00C02DD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</w:pPr>
    </w:p>
    <w:p w:rsidR="00C02DDA" w:rsidRPr="00E12F29" w:rsidRDefault="00C02DDA" w:rsidP="00C02DD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E12F29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Par vietām un teritorijām Daugavpilī, kurās nav atļauts organizēt azartspēles</w:t>
      </w:r>
    </w:p>
    <w:p w:rsidR="00C02DDA" w:rsidRPr="00815438" w:rsidRDefault="00C02DDA" w:rsidP="00C02DDA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i/>
          <w:iCs/>
          <w:color w:val="414142"/>
          <w:sz w:val="24"/>
          <w:szCs w:val="24"/>
          <w:lang w:val="lv-LV"/>
        </w:rPr>
      </w:pPr>
      <w:r w:rsidRPr="00815438">
        <w:rPr>
          <w:rFonts w:ascii="Times New Roman" w:eastAsia="Times New Roman" w:hAnsi="Times New Roman" w:cs="Times New Roman"/>
          <w:i/>
          <w:iCs/>
          <w:color w:val="414142"/>
          <w:sz w:val="24"/>
          <w:szCs w:val="24"/>
          <w:lang w:val="lv-LV"/>
        </w:rPr>
        <w:br/>
        <w:t>Izdoti saskaņā ar </w:t>
      </w:r>
      <w:hyperlink r:id="rId8" w:tgtFrame="_blank" w:history="1">
        <w:r w:rsidRPr="00645B50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lv-LV"/>
          </w:rPr>
          <w:t>Azartspēļu un izložu likuma</w:t>
        </w:r>
      </w:hyperlink>
      <w:r w:rsidRPr="00815438">
        <w:rPr>
          <w:rFonts w:ascii="Times New Roman" w:eastAsia="Times New Roman" w:hAnsi="Times New Roman" w:cs="Times New Roman"/>
          <w:i/>
          <w:iCs/>
          <w:sz w:val="24"/>
          <w:szCs w:val="24"/>
          <w:lang w:val="lv-LV"/>
        </w:rPr>
        <w:br/>
      </w:r>
      <w:hyperlink r:id="rId9" w:anchor="p42" w:tgtFrame="_blank" w:history="1">
        <w:r w:rsidRPr="00645B50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lv-LV"/>
          </w:rPr>
          <w:t>42. panta</w:t>
        </w:r>
      </w:hyperlink>
      <w:r w:rsidRPr="00815438">
        <w:rPr>
          <w:rFonts w:ascii="Times New Roman" w:eastAsia="Times New Roman" w:hAnsi="Times New Roman" w:cs="Times New Roman"/>
          <w:i/>
          <w:iCs/>
          <w:sz w:val="24"/>
          <w:szCs w:val="24"/>
          <w:lang w:val="lv-LV"/>
        </w:rPr>
        <w:t> desmito daļu</w:t>
      </w:r>
    </w:p>
    <w:p w:rsidR="00C02DDA" w:rsidRPr="00815438" w:rsidRDefault="00C02DDA" w:rsidP="00C02D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val="lv-LV"/>
        </w:rPr>
      </w:pPr>
      <w:bookmarkStart w:id="1" w:name="n1"/>
      <w:bookmarkStart w:id="2" w:name="n-1137043"/>
      <w:bookmarkEnd w:id="1"/>
      <w:bookmarkEnd w:id="2"/>
    </w:p>
    <w:p w:rsidR="00C02DDA" w:rsidRPr="005959CA" w:rsidRDefault="00C02DDA" w:rsidP="00C02DDA">
      <w:pPr>
        <w:pStyle w:val="ListParagraph"/>
        <w:numPr>
          <w:ilvl w:val="0"/>
          <w:numId w:val="1"/>
        </w:num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bookmarkStart w:id="3" w:name="p1"/>
      <w:bookmarkStart w:id="4" w:name="p-1137044"/>
      <w:bookmarkEnd w:id="3"/>
      <w:bookmarkEnd w:id="4"/>
      <w:r w:rsidRPr="005959C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Saistošie noteikumi (turpmāk – noteikumi) nosaka Daugavpils </w:t>
      </w:r>
      <w:proofErr w:type="spellStart"/>
      <w:r w:rsidRPr="005959CA">
        <w:rPr>
          <w:rFonts w:ascii="Times New Roman" w:eastAsia="Times New Roman" w:hAnsi="Times New Roman" w:cs="Times New Roman"/>
          <w:sz w:val="24"/>
          <w:szCs w:val="24"/>
          <w:lang w:val="lv-LV"/>
        </w:rPr>
        <w:t>valstspilsētas</w:t>
      </w:r>
      <w:proofErr w:type="spellEnd"/>
      <w:r w:rsidRPr="005959C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pašvaldības administratīvajā teritorijā vietas un teritorijas, kurās nav atļauts organizēt azartspēles.</w:t>
      </w:r>
      <w:bookmarkStart w:id="5" w:name="p2"/>
      <w:bookmarkStart w:id="6" w:name="p-1137045"/>
      <w:bookmarkStart w:id="7" w:name="p5"/>
      <w:bookmarkStart w:id="8" w:name="p-1137049"/>
      <w:bookmarkEnd w:id="5"/>
      <w:bookmarkEnd w:id="6"/>
      <w:bookmarkEnd w:id="7"/>
      <w:bookmarkEnd w:id="8"/>
    </w:p>
    <w:p w:rsidR="00C02DDA" w:rsidRPr="005959CA" w:rsidRDefault="00C02DDA" w:rsidP="00C02DDA">
      <w:pPr>
        <w:pStyle w:val="ListParagraph"/>
        <w:shd w:val="clear" w:color="auto" w:fill="FFFFFF"/>
        <w:spacing w:after="0" w:line="293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C02DDA" w:rsidRPr="00A77580" w:rsidRDefault="00C02DDA" w:rsidP="00C02DDA">
      <w:pPr>
        <w:pStyle w:val="ListParagraph"/>
        <w:numPr>
          <w:ilvl w:val="0"/>
          <w:numId w:val="1"/>
        </w:num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959C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Daugavpils </w:t>
      </w:r>
      <w:proofErr w:type="spellStart"/>
      <w:r w:rsidRPr="005959CA">
        <w:rPr>
          <w:rFonts w:ascii="Times New Roman" w:eastAsia="Times New Roman" w:hAnsi="Times New Roman" w:cs="Times New Roman"/>
          <w:sz w:val="24"/>
          <w:szCs w:val="24"/>
          <w:lang w:val="lv-LV"/>
        </w:rPr>
        <w:t>valstspilsētas</w:t>
      </w:r>
      <w:proofErr w:type="spellEnd"/>
      <w:r w:rsidRPr="005959C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pašvaldības administratīvajā teritorijā azartspēles nav atļauts organizēt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A8568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vietās un teritorijās, kur </w:t>
      </w:r>
      <w:r w:rsidRPr="005959CA">
        <w:rPr>
          <w:rFonts w:ascii="Times New Roman" w:eastAsia="Times New Roman" w:hAnsi="Times New Roman" w:cs="Times New Roman"/>
          <w:sz w:val="24"/>
          <w:szCs w:val="24"/>
          <w:lang w:val="lv-LV"/>
        </w:rPr>
        <w:t>azartspēļu zāles galvenā ieeja atrodas tuvāk par 1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5</w:t>
      </w:r>
      <w:r w:rsidRPr="005959C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0 </w:t>
      </w:r>
      <w:r w:rsidRPr="00A77580">
        <w:rPr>
          <w:rFonts w:ascii="Times New Roman" w:eastAsia="Times New Roman" w:hAnsi="Times New Roman" w:cs="Times New Roman"/>
          <w:sz w:val="24"/>
          <w:szCs w:val="24"/>
          <w:lang w:val="lv-LV"/>
        </w:rPr>
        <w:t>metriem rādiusā līdz šādu ēku tuvākajai ieejai:</w:t>
      </w:r>
    </w:p>
    <w:p w:rsidR="00C02DDA" w:rsidRPr="00A77580" w:rsidRDefault="00C02DDA" w:rsidP="00C02DDA">
      <w:pPr>
        <w:pStyle w:val="ListParagraph"/>
        <w:numPr>
          <w:ilvl w:val="1"/>
          <w:numId w:val="1"/>
        </w:num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77580">
        <w:rPr>
          <w:rFonts w:ascii="Times New Roman" w:eastAsia="Times New Roman" w:hAnsi="Times New Roman" w:cs="Times New Roman"/>
          <w:sz w:val="24"/>
          <w:szCs w:val="24"/>
          <w:lang w:val="lv-LV"/>
        </w:rPr>
        <w:t>ēka, kurā atrodas pašvaldības iestāde vai kapitālsabiedrība,</w:t>
      </w:r>
      <w:r w:rsidRPr="00A7758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kurā pašvaldībai pieder vairāk nekā 50 procenti kapitāla daļu</w:t>
      </w:r>
      <w:r w:rsidRPr="00A7758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; </w:t>
      </w:r>
    </w:p>
    <w:p w:rsidR="00C02DDA" w:rsidRPr="00A77580" w:rsidRDefault="00C02DDA" w:rsidP="00C02DDA">
      <w:pPr>
        <w:pStyle w:val="ListParagraph"/>
        <w:numPr>
          <w:ilvl w:val="1"/>
          <w:numId w:val="1"/>
        </w:num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77580">
        <w:rPr>
          <w:rFonts w:ascii="Times New Roman" w:eastAsia="Times New Roman" w:hAnsi="Times New Roman" w:cs="Times New Roman"/>
          <w:sz w:val="24"/>
          <w:szCs w:val="24"/>
          <w:lang w:val="lv-LV"/>
        </w:rPr>
        <w:t>ēka, kurā atrodas baznīca, lūgšanas nams, kulta celtne;</w:t>
      </w:r>
    </w:p>
    <w:p w:rsidR="00C02DDA" w:rsidRPr="00A77580" w:rsidRDefault="00C02DDA" w:rsidP="00C02DDA">
      <w:pPr>
        <w:pStyle w:val="ListParagraph"/>
        <w:numPr>
          <w:ilvl w:val="1"/>
          <w:numId w:val="1"/>
        </w:num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7758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ēka, kurā atrodas izglītības iestāde; </w:t>
      </w:r>
    </w:p>
    <w:p w:rsidR="00C02DDA" w:rsidRPr="00A77580" w:rsidRDefault="00C02DDA" w:rsidP="00C02DDA">
      <w:pPr>
        <w:pStyle w:val="ListParagraph"/>
        <w:numPr>
          <w:ilvl w:val="1"/>
          <w:numId w:val="1"/>
        </w:num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77580">
        <w:rPr>
          <w:rFonts w:ascii="Times New Roman" w:eastAsia="Times New Roman" w:hAnsi="Times New Roman" w:cs="Times New Roman"/>
          <w:sz w:val="24"/>
          <w:szCs w:val="24"/>
          <w:lang w:val="lv-LV"/>
        </w:rPr>
        <w:t>ēka, kurā atrodas pasta struktūrvienība;</w:t>
      </w:r>
    </w:p>
    <w:p w:rsidR="00C02DDA" w:rsidRPr="00A77580" w:rsidRDefault="00C02DDA" w:rsidP="00C02DDA">
      <w:pPr>
        <w:pStyle w:val="ListParagraph"/>
        <w:numPr>
          <w:ilvl w:val="1"/>
          <w:numId w:val="1"/>
        </w:num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77580">
        <w:rPr>
          <w:rFonts w:ascii="Times New Roman" w:eastAsia="Times New Roman" w:hAnsi="Times New Roman" w:cs="Times New Roman"/>
          <w:sz w:val="24"/>
          <w:szCs w:val="24"/>
          <w:lang w:val="lv-LV"/>
        </w:rPr>
        <w:t>ēka, kurā atrodas kredītiestāde;</w:t>
      </w:r>
    </w:p>
    <w:p w:rsidR="00C02DDA" w:rsidRPr="00A77580" w:rsidRDefault="00C02DDA" w:rsidP="00C02DDA">
      <w:pPr>
        <w:pStyle w:val="ListParagraph"/>
        <w:numPr>
          <w:ilvl w:val="1"/>
          <w:numId w:val="1"/>
        </w:num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77580">
        <w:rPr>
          <w:rFonts w:ascii="Times New Roman" w:eastAsia="Times New Roman" w:hAnsi="Times New Roman" w:cs="Times New Roman"/>
          <w:sz w:val="24"/>
          <w:szCs w:val="24"/>
          <w:lang w:val="lv-LV"/>
        </w:rPr>
        <w:t>ēka, kurā atrodas sociālo pakalpojumu un sociālās palīdzības sniegšanas vieta;</w:t>
      </w:r>
    </w:p>
    <w:p w:rsidR="00C02DDA" w:rsidRPr="00A77580" w:rsidRDefault="00C02DDA" w:rsidP="00C02DDA">
      <w:pPr>
        <w:pStyle w:val="ListParagraph"/>
        <w:numPr>
          <w:ilvl w:val="1"/>
          <w:numId w:val="1"/>
        </w:num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77580">
        <w:rPr>
          <w:rFonts w:ascii="Times New Roman" w:eastAsia="Times New Roman" w:hAnsi="Times New Roman" w:cs="Times New Roman"/>
          <w:sz w:val="24"/>
          <w:szCs w:val="24"/>
          <w:lang w:val="lv-LV"/>
        </w:rPr>
        <w:t>daudzdzīvokļu dzīvojamā māja;</w:t>
      </w:r>
    </w:p>
    <w:p w:rsidR="00C02DDA" w:rsidRPr="00A77580" w:rsidRDefault="00C02DDA" w:rsidP="00C02DDA">
      <w:pPr>
        <w:pStyle w:val="ListParagraph"/>
        <w:numPr>
          <w:ilvl w:val="1"/>
          <w:numId w:val="1"/>
        </w:num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77580">
        <w:rPr>
          <w:rFonts w:ascii="Times New Roman" w:eastAsia="Times New Roman" w:hAnsi="Times New Roman" w:cs="Times New Roman"/>
          <w:sz w:val="24"/>
          <w:szCs w:val="24"/>
          <w:lang w:val="lv-LV"/>
        </w:rPr>
        <w:t>ēka, kurā atrodas dienesta viesnīca;</w:t>
      </w:r>
    </w:p>
    <w:p w:rsidR="00C02DDA" w:rsidRPr="00A77580" w:rsidRDefault="00C02DDA" w:rsidP="00C02DDA">
      <w:pPr>
        <w:pStyle w:val="ListParagraph"/>
        <w:numPr>
          <w:ilvl w:val="1"/>
          <w:numId w:val="1"/>
        </w:num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77580">
        <w:rPr>
          <w:rFonts w:ascii="Times New Roman" w:eastAsia="Times New Roman" w:hAnsi="Times New Roman" w:cs="Times New Roman"/>
          <w:sz w:val="24"/>
          <w:szCs w:val="24"/>
          <w:lang w:val="lv-LV"/>
        </w:rPr>
        <w:t>ēka, kurā atrodas sporta izglītības iestāde.</w:t>
      </w:r>
    </w:p>
    <w:p w:rsidR="00C02DDA" w:rsidRPr="005959CA" w:rsidRDefault="00C02DDA" w:rsidP="00C02DDA">
      <w:pPr>
        <w:shd w:val="clear" w:color="auto" w:fill="FFFFFF"/>
        <w:spacing w:after="0" w:line="293" w:lineRule="atLeast"/>
        <w:ind w:left="600" w:firstLine="30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C02DDA" w:rsidRPr="005959CA" w:rsidRDefault="00C02DDA" w:rsidP="00C02DDA">
      <w:pPr>
        <w:shd w:val="clear" w:color="auto" w:fill="FFFFFF"/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bookmarkStart w:id="9" w:name="p6"/>
      <w:bookmarkStart w:id="10" w:name="p-1137050"/>
      <w:bookmarkStart w:id="11" w:name="n3"/>
      <w:bookmarkStart w:id="12" w:name="n-1137051"/>
      <w:bookmarkStart w:id="13" w:name="n4"/>
      <w:bookmarkStart w:id="14" w:name="n-1137055"/>
      <w:bookmarkStart w:id="15" w:name="p10"/>
      <w:bookmarkStart w:id="16" w:name="p-1137056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5959C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3. Daugavpils </w:t>
      </w:r>
      <w:proofErr w:type="spellStart"/>
      <w:r w:rsidRPr="005959CA">
        <w:rPr>
          <w:rFonts w:ascii="Times New Roman" w:eastAsia="Times New Roman" w:hAnsi="Times New Roman" w:cs="Times New Roman"/>
          <w:sz w:val="24"/>
          <w:szCs w:val="24"/>
          <w:lang w:val="lv-LV"/>
        </w:rPr>
        <w:t>valstspilsētas</w:t>
      </w:r>
      <w:proofErr w:type="spellEnd"/>
      <w:r w:rsidRPr="005959C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pašvaldības dome izvērtē līdz šo noteikumu spēkā stāšanās dienai izsniegto atļauju par azartspēļu organizēšanu atbilstību noteikumiem un atceļ tās normatīvajos aktos noteiktajā kārtībā, ja atļaujas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neatbilst normatīvo aktu</w:t>
      </w:r>
      <w:r w:rsidRPr="005959C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prasībām.</w:t>
      </w:r>
    </w:p>
    <w:p w:rsidR="00C02DDA" w:rsidRPr="005959CA" w:rsidRDefault="00C02DDA" w:rsidP="00C02DD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bookmarkStart w:id="17" w:name="p11"/>
      <w:bookmarkStart w:id="18" w:name="p-1137057"/>
      <w:bookmarkEnd w:id="17"/>
      <w:bookmarkEnd w:id="18"/>
    </w:p>
    <w:p w:rsidR="00C02DDA" w:rsidRPr="005959CA" w:rsidRDefault="00C02DDA" w:rsidP="00C02D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F2196F" w:rsidRDefault="00C02DDA" w:rsidP="00C02D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959CA">
        <w:rPr>
          <w:rFonts w:ascii="Times New Roman" w:eastAsia="Times New Roman" w:hAnsi="Times New Roman" w:cs="Times New Roman"/>
          <w:sz w:val="24"/>
          <w:szCs w:val="24"/>
          <w:lang w:val="lv-LV"/>
        </w:rPr>
        <w:t>Daugavpils</w:t>
      </w:r>
      <w:r w:rsidR="00F2196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="00F2196F">
        <w:rPr>
          <w:rFonts w:ascii="Times New Roman" w:eastAsia="Times New Roman" w:hAnsi="Times New Roman" w:cs="Times New Roman"/>
          <w:sz w:val="24"/>
          <w:szCs w:val="24"/>
          <w:lang w:val="lv-LV"/>
        </w:rPr>
        <w:t>valstspilsētas</w:t>
      </w:r>
      <w:proofErr w:type="spellEnd"/>
      <w:r w:rsidR="00F2196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pašvaldības</w:t>
      </w:r>
      <w:r w:rsidRPr="005959C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:rsidR="00C02DDA" w:rsidRDefault="00C02DDA" w:rsidP="00C02D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959CA">
        <w:rPr>
          <w:rFonts w:ascii="Times New Roman" w:eastAsia="Times New Roman" w:hAnsi="Times New Roman" w:cs="Times New Roman"/>
          <w:sz w:val="24"/>
          <w:szCs w:val="24"/>
          <w:lang w:val="lv-LV"/>
        </w:rPr>
        <w:t>domes priekšsēdētājs</w:t>
      </w:r>
      <w:r w:rsidRPr="005959CA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5959CA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5959CA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5959CA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5959CA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5959CA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>A.Elksniņš</w:t>
      </w:r>
    </w:p>
    <w:p w:rsidR="00C5754B" w:rsidRPr="003A744E" w:rsidRDefault="003A744E">
      <w:pPr>
        <w:rPr>
          <w:lang w:val="lv-LV"/>
        </w:rPr>
      </w:pPr>
    </w:p>
    <w:sectPr w:rsidR="00C5754B" w:rsidRPr="003A74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F45A8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DDA"/>
    <w:rsid w:val="002A4A57"/>
    <w:rsid w:val="003A744E"/>
    <w:rsid w:val="003C6201"/>
    <w:rsid w:val="00670EF2"/>
    <w:rsid w:val="007A2DCF"/>
    <w:rsid w:val="00C02DDA"/>
    <w:rsid w:val="00C834C0"/>
    <w:rsid w:val="00F2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A647F9A-90D4-4C97-9BFD-FB8FBA1CB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D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lab">
    <w:name w:val="naislab"/>
    <w:basedOn w:val="Normal"/>
    <w:rsid w:val="00C02DDA"/>
    <w:pPr>
      <w:spacing w:before="100" w:beforeAutospacing="1" w:after="100" w:afterAutospacing="1" w:line="240" w:lineRule="auto"/>
      <w:jc w:val="right"/>
    </w:pPr>
    <w:rPr>
      <w:rFonts w:ascii="Times New Roman" w:eastAsia="Arial Unicode MS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02DD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lv-LV" w:eastAsia="lv-LV"/>
    </w:rPr>
  </w:style>
  <w:style w:type="paragraph" w:styleId="ListParagraph">
    <w:name w:val="List Paragraph"/>
    <w:basedOn w:val="Normal"/>
    <w:uiPriority w:val="34"/>
    <w:qFormat/>
    <w:rsid w:val="00C02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122941-azartspelu-un-izlozu-likums" TargetMode="External"/><Relationship Id="rId3" Type="http://schemas.openxmlformats.org/officeDocument/2006/relationships/styles" Target="styles.xml"/><Relationship Id="rId7" Type="http://schemas.openxmlformats.org/officeDocument/2006/relationships/hyperlink" Target="https://likumi.lv/ta/id/122941-azartspelu-un-izlozu-likum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ikumi.lv/ta/id/122941-azartspelu-un-izlozu-likum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ikumi.lv/ta/id/122941-azartspelu-un-izlozu-liku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6210FA5-3321-421E-888A-E78F85FD0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1836</Words>
  <Characters>1047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Simona Rimcane</cp:lastModifiedBy>
  <cp:revision>4</cp:revision>
  <dcterms:created xsi:type="dcterms:W3CDTF">2024-10-23T06:26:00Z</dcterms:created>
  <dcterms:modified xsi:type="dcterms:W3CDTF">2024-10-28T09:56:00Z</dcterms:modified>
</cp:coreProperties>
</file>